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A2" w:rsidRPr="00B13CA2" w:rsidRDefault="00B13CA2" w:rsidP="00B13CA2">
      <w:pPr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lang w:eastAsia="ru-RU"/>
        </w:rPr>
      </w:pPr>
      <w:r w:rsidRPr="00B13CA2">
        <w:rPr>
          <w:rFonts w:ascii="Helvetica" w:eastAsia="Times New Roman" w:hAnsi="Helvetica" w:cs="Helvetica"/>
          <w:b/>
          <w:bCs/>
          <w:color w:val="333333"/>
          <w:lang w:eastAsia="ru-RU"/>
        </w:rPr>
        <w:t>Перспективный план работы со сказкой во 2-я мл</w:t>
      </w:r>
      <w:proofErr w:type="gramStart"/>
      <w:r w:rsidRPr="00B13CA2">
        <w:rPr>
          <w:rFonts w:ascii="Helvetica" w:eastAsia="Times New Roman" w:hAnsi="Helvetica" w:cs="Helvetica"/>
          <w:b/>
          <w:bCs/>
          <w:color w:val="333333"/>
          <w:lang w:eastAsia="ru-RU"/>
        </w:rPr>
        <w:t>.</w:t>
      </w:r>
      <w:proofErr w:type="gramEnd"/>
      <w:r w:rsidRPr="00B13CA2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 </w:t>
      </w:r>
      <w:proofErr w:type="gramStart"/>
      <w:r w:rsidRPr="00B13CA2">
        <w:rPr>
          <w:rFonts w:ascii="Helvetica" w:eastAsia="Times New Roman" w:hAnsi="Helvetica" w:cs="Helvetica"/>
          <w:b/>
          <w:bCs/>
          <w:color w:val="333333"/>
          <w:lang w:eastAsia="ru-RU"/>
        </w:rPr>
        <w:t>г</w:t>
      </w:r>
      <w:proofErr w:type="gramEnd"/>
      <w:r w:rsidRPr="00B13CA2">
        <w:rPr>
          <w:rFonts w:ascii="Helvetica" w:eastAsia="Times New Roman" w:hAnsi="Helvetica" w:cs="Helvetica"/>
          <w:b/>
          <w:bCs/>
          <w:color w:val="333333"/>
          <w:lang w:eastAsia="ru-RU"/>
        </w:rPr>
        <w:t>руппе «Сказка»</w:t>
      </w:r>
    </w:p>
    <w:p w:rsidR="00B13CA2" w:rsidRPr="00CF504C" w:rsidRDefault="00B13CA2" w:rsidP="00B13CA2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49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2176"/>
        <w:gridCol w:w="3796"/>
        <w:gridCol w:w="2667"/>
      </w:tblGrid>
      <w:tr w:rsidR="00B13CA2" w:rsidRPr="00CF504C" w:rsidTr="00DD0DF8">
        <w:trPr>
          <w:trHeight w:val="25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3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Программные задачи</w:t>
            </w:r>
          </w:p>
        </w:tc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родителями</w:t>
            </w:r>
          </w:p>
        </w:tc>
      </w:tr>
      <w:tr w:rsidR="00B13CA2" w:rsidRPr="00CF504C" w:rsidTr="00DD0DF8">
        <w:trPr>
          <w:trHeight w:val="289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Определить уровень развития речи детей – диагностирование.</w:t>
            </w:r>
          </w:p>
        </w:tc>
        <w:tc>
          <w:tcPr>
            <w:tcW w:w="379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Выявление трудностей у детей.</w:t>
            </w:r>
          </w:p>
        </w:tc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Анкетирование</w:t>
            </w:r>
          </w:p>
        </w:tc>
      </w:tr>
      <w:tr w:rsidR="00B13CA2" w:rsidRPr="00CF504C" w:rsidTr="00DD0DF8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1.Рассказывание русской народной сказки «Репка».</w:t>
            </w:r>
          </w:p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Вспомним сказку по иллюстрациям</w:t>
            </w:r>
          </w:p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13CA2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13CA2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Рассказывание русской народной сказки «Колобок».</w:t>
            </w:r>
          </w:p>
        </w:tc>
        <w:tc>
          <w:tcPr>
            <w:tcW w:w="379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Учить детей эмоционально и активно воспринимать сказку, точно отвечать на вопросы по содержанию. Обогащать активный словарь детей. Воспитывать любовь к русским народным сказкам.</w:t>
            </w:r>
          </w:p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Закрепить знание содержания сказки, учить выделять и называть характерные признаки персонажей. Учить воспроизводить текст знакомой сказки </w:t>
            </w:r>
            <w:proofErr w:type="gram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proofErr w:type="gram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иллюстрациям</w:t>
            </w:r>
            <w:proofErr w:type="gram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помощью вопросов воспитателя. Развивать интонационную выразительность речи.</w:t>
            </w:r>
          </w:p>
        </w:tc>
        <w:tc>
          <w:tcPr>
            <w:tcW w:w="26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с родителями по пополнению книжного уголка русскими </w:t>
            </w:r>
            <w:proofErr w:type="spellStart"/>
            <w:proofErr w:type="gram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народны-ми</w:t>
            </w:r>
            <w:proofErr w:type="spellEnd"/>
            <w:proofErr w:type="gram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сказками.</w:t>
            </w:r>
          </w:p>
        </w:tc>
      </w:tr>
      <w:tr w:rsidR="00B13CA2" w:rsidRPr="00CF504C" w:rsidTr="00DD0DF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Показ настольного театра «Колобок».</w:t>
            </w:r>
          </w:p>
        </w:tc>
        <w:tc>
          <w:tcPr>
            <w:tcW w:w="379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Помочь детям запомнить последовательность действий героев сказки. Поощрять участие в рассказывании, развивать интонационную выразительность речи.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B13C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Слушание аудиозаписи «Колобок».</w:t>
            </w:r>
          </w:p>
        </w:tc>
        <w:tc>
          <w:tcPr>
            <w:tcW w:w="3796" w:type="dxa"/>
            <w:tcBorders>
              <w:top w:val="nil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Учить детей слушать сказку, следить за развитием действия. Воспитывать интерес к русским народным сказкам.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B13CA2">
        <w:tc>
          <w:tcPr>
            <w:tcW w:w="0" w:type="auto"/>
            <w:vMerge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Моделирование сказки «Колобок».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Развивать у детей познавательные психические процессы (память, мышление, внимание). Помочь детям усвоить последовательность действий персонажей с помощью модели.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B13CA2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3CA2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13CA2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.Рассказывание русской народной сказки «Теремок».</w:t>
            </w:r>
          </w:p>
        </w:tc>
        <w:tc>
          <w:tcPr>
            <w:tcW w:w="379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1.Учить детей эмоционально воспринимать содержание сказки, отвечать на вопросы по содержанию, Развивать чуткость к выразительным средствам художественной речи. Обогащать словарь детей. Воспитывать интерес к русским народным сказкам.</w:t>
            </w:r>
          </w:p>
        </w:tc>
        <w:tc>
          <w:tcPr>
            <w:tcW w:w="26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Анкетирование родителей: «Сказка в жизни ребёнка».</w:t>
            </w:r>
          </w:p>
        </w:tc>
      </w:tr>
      <w:tr w:rsidR="00B13CA2" w:rsidRPr="00CF504C" w:rsidTr="00B13CA2">
        <w:tc>
          <w:tcPr>
            <w:tcW w:w="0" w:type="auto"/>
            <w:vMerge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Показ настольного театра «Теремок».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Порадовать детей, учить </w:t>
            </w:r>
            <w:proofErr w:type="gram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эмоционально</w:t>
            </w:r>
            <w:proofErr w:type="gram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воспринимать сказку, внимательно относиться к образному слову.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DD0DF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9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Помочь детям запомнить содержание сказки, побуждать к участию в рассказывании.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DD0DF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Вспомним сказку по иллюстрациям.</w:t>
            </w:r>
          </w:p>
        </w:tc>
        <w:tc>
          <w:tcPr>
            <w:tcW w:w="379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Закрепить знание содержания сказки, учить выделять и называть характерные признаки персонажей. Учить воспроизводить текст знакомой сказки </w:t>
            </w:r>
            <w:proofErr w:type="gram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proofErr w:type="gram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иллюстрациям</w:t>
            </w:r>
            <w:proofErr w:type="gram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помощью вопросов воспитателя. Развивать интонационную выразительность речи.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DD0DF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Рассказывание детьми сказки «Теремок» с помощью </w:t>
            </w:r>
            <w:proofErr w:type="spell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мнемотаблицы</w:t>
            </w:r>
            <w:proofErr w:type="spell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79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Учить детей воспроизводить сказку с помощью графической аналогии – </w:t>
            </w:r>
            <w:proofErr w:type="spell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мнемотаблицы</w:t>
            </w:r>
            <w:proofErr w:type="spell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Формировать умение видеть структуру сказки (начало, середина, конец). Развивать интонационную выразительность речи. Развивать у детей психические процессы: память, внимание, мышление.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DD0DF8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Чтение русской народной сказки «Маша и медведь».</w:t>
            </w:r>
          </w:p>
        </w:tc>
        <w:tc>
          <w:tcPr>
            <w:tcW w:w="379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Учить детей эмоционально воспринимать содержание сказки, отвечать на вопросы по содержанию. Обращать внимание на образный язык сказки. Обогащать словарь детей. Воспитывать любовь к русским народным сказкам.</w:t>
            </w:r>
          </w:p>
        </w:tc>
        <w:tc>
          <w:tcPr>
            <w:tcW w:w="26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Консультация для родителей: «Значение сказки для развития и воспитания ребёнка» (папка-ширма).</w:t>
            </w:r>
          </w:p>
        </w:tc>
      </w:tr>
      <w:tr w:rsidR="00B13CA2" w:rsidRPr="00CF504C" w:rsidTr="00B13C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Показ </w:t>
            </w:r>
            <w:proofErr w:type="spell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настольног</w:t>
            </w:r>
            <w:proofErr w:type="spell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театра «Маша и медведь».</w:t>
            </w:r>
          </w:p>
        </w:tc>
        <w:tc>
          <w:tcPr>
            <w:tcW w:w="3796" w:type="dxa"/>
            <w:tcBorders>
              <w:top w:val="nil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Порадовать детей встречей со знакомой сказкой, развивать чуткость к художественно-выразительным средствам сказки.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B13C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Н/печатная игра «В гостях у Машеньки и медведя».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Познакомить детей с внутренним убранством русской избы, предметами быта (короб, кочерга, ухват, прялка и др.). Развивать логическое мышление при составлении картинки из отдельных частей. Обогащать словарь детей.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DD0DF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Рассказывание детьми сказки «Машенька и медведь» с помощью </w:t>
            </w:r>
            <w:proofErr w:type="spell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мнемотаблицы</w:t>
            </w:r>
            <w:proofErr w:type="spell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79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Учить детей воспроизводить сказку с помощью графической аналогии – </w:t>
            </w:r>
            <w:proofErr w:type="spell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мнемотаблицы</w:t>
            </w:r>
            <w:proofErr w:type="spell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Формировать умение видеть структуру сказки (начало, середина, конец). Развивать интонационную выразительность речи. Развивать у детей психические процессы: память, мышление, внимание.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DD0DF8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Чтение русской народной сказки «</w:t>
            </w:r>
            <w:proofErr w:type="spell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Заюшкина</w:t>
            </w:r>
            <w:proofErr w:type="spell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избушка».</w:t>
            </w:r>
          </w:p>
        </w:tc>
        <w:tc>
          <w:tcPr>
            <w:tcW w:w="379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Учить детей эмоционально воспринимать сказку, отвечать на вопросы по содержанию. Поощрять стремление интонационно точно повторять песенки из сказки. Воспитывать любовь к русским народным сказкам.</w:t>
            </w:r>
          </w:p>
        </w:tc>
        <w:tc>
          <w:tcPr>
            <w:tcW w:w="26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альбома: «Моя любимая сказка» (сотворчество детей и родителей).</w:t>
            </w:r>
          </w:p>
        </w:tc>
      </w:tr>
      <w:tr w:rsidR="00B13CA2" w:rsidRPr="00CF504C" w:rsidTr="00DD0DF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Показ настольного театра «</w:t>
            </w:r>
            <w:proofErr w:type="spell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Заюшкина</w:t>
            </w:r>
            <w:proofErr w:type="spell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избушка».</w:t>
            </w:r>
          </w:p>
        </w:tc>
        <w:tc>
          <w:tcPr>
            <w:tcW w:w="379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Порадовать детей встречей со знакомой сказкой, помочь запомнить содержание сказки, развивать чуткость к художественно-выразительным средствам сказки.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DD0DF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Игра-пазлы</w:t>
            </w:r>
            <w:proofErr w:type="spell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Заюшкина</w:t>
            </w:r>
            <w:proofErr w:type="spell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избушка».</w:t>
            </w:r>
          </w:p>
        </w:tc>
        <w:tc>
          <w:tcPr>
            <w:tcW w:w="379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Напомнить детям героев сказки, развивать логическое мышление, внимание.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B13C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Рассказывание детьми сказки «</w:t>
            </w:r>
            <w:proofErr w:type="spell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Заюшкина</w:t>
            </w:r>
            <w:proofErr w:type="spell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избушка» с помощью </w:t>
            </w:r>
            <w:proofErr w:type="spell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мнемотаблицы</w:t>
            </w:r>
            <w:proofErr w:type="spell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79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Учить детей воспроизводить сказку с помощью графической аналогии – </w:t>
            </w:r>
            <w:proofErr w:type="spell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мнемотаблицы</w:t>
            </w:r>
            <w:proofErr w:type="spell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Формировать умение видеть структуру сказки (начало, середина, конец). Развивать интонационную выразительность речи. Развивать у детей психические процессы: память, мышление, внимание.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DD0DF8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1.Чтение русской народной сказки «Кот, петух и лиса».</w:t>
            </w:r>
          </w:p>
        </w:tc>
        <w:tc>
          <w:tcPr>
            <w:tcW w:w="379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Учить детей внимательно слушать сказку, отвечать на вопросы по содержанию. Обращать внимание детей на образный язык сказки. Обогащать словарь детей. Воспитывать любовь к русским народным сказкам.</w:t>
            </w:r>
          </w:p>
        </w:tc>
        <w:tc>
          <w:tcPr>
            <w:tcW w:w="26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Консультация для родителей: «О чём рассказывает сказка» (папка-ширма).</w:t>
            </w:r>
          </w:p>
        </w:tc>
      </w:tr>
      <w:tr w:rsidR="00B13CA2" w:rsidRPr="00CF504C" w:rsidTr="00B13C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Показ настольного театра «Кот, петух и лиса».</w:t>
            </w:r>
          </w:p>
        </w:tc>
        <w:tc>
          <w:tcPr>
            <w:tcW w:w="3796" w:type="dxa"/>
            <w:tcBorders>
              <w:top w:val="nil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Порадовать детей встречей со знакомой сказкой, помочь запомнить сюжет сказки. Поощрять участие в рассказывании, интонационно-выразительном повторении песенок героев сказки.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B13CA2">
        <w:tc>
          <w:tcPr>
            <w:tcW w:w="0" w:type="auto"/>
            <w:vMerge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«Отгадай загадку» (отгадывание загадок о героях сказки).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Уточнить представление детей о загадках. Учить отгадывать описательные загадки. Развивать логическое мышление.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DD0DF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Слушание аудиозаписи сказки «Кот, петух и лиса».</w:t>
            </w:r>
          </w:p>
        </w:tc>
        <w:tc>
          <w:tcPr>
            <w:tcW w:w="379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Учить детей внимательно слушать сказку, следить за развитием действия.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DD0DF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Моделирование сказки «Кот, петух и лиса».</w:t>
            </w:r>
          </w:p>
        </w:tc>
        <w:tc>
          <w:tcPr>
            <w:tcW w:w="379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Развивать у детей познавательные психические процессы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(память, мышление, внимание). Помочь детям усвоить последовательность действий персонажей с помощью модели.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DD0DF8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Чтение русской народной сказки «Петушок и бобовое зернышко».</w:t>
            </w:r>
          </w:p>
        </w:tc>
        <w:tc>
          <w:tcPr>
            <w:tcW w:w="379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Учить детей эмоционально воспринимать содержание сказки, отвечать на вопросы по содержанию, поощрять использование детьми в ответах сказочных оборотов. Воспитывать любовь к русским народным сказкам.</w:t>
            </w:r>
          </w:p>
        </w:tc>
        <w:tc>
          <w:tcPr>
            <w:tcW w:w="26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Консультация для родителей: «Как ускорить процесс понимания сказки» (папка-ширма).</w:t>
            </w:r>
          </w:p>
        </w:tc>
      </w:tr>
      <w:tr w:rsidR="00B13CA2" w:rsidRPr="00CF504C" w:rsidTr="00DD0DF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Показ настольного театра «Петушок и бобовое зернышко».</w:t>
            </w:r>
          </w:p>
        </w:tc>
        <w:tc>
          <w:tcPr>
            <w:tcW w:w="379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Доставить детям радость от встречи со знакомой сказкой, помочь представить образы персонажей, помочь запомнить образы персонажей, поощрять участие в рассказывании.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DD0DF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Н/печатная игра «Собери фигурку».</w:t>
            </w:r>
          </w:p>
        </w:tc>
        <w:tc>
          <w:tcPr>
            <w:tcW w:w="379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Учить детей анализировать элементарную контурную схему, выделять основную форму предмета. Закреплять знание о героях сказки</w:t>
            </w:r>
            <w:proofErr w:type="gram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B13C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Рассказывание детьми сказки «Петушок и бобовое зернышко» с помощью </w:t>
            </w:r>
            <w:proofErr w:type="spell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мнемотаблицы</w:t>
            </w:r>
            <w:proofErr w:type="spell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79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4.Учить детей пересказывать сказку с помощью графической аналогии – </w:t>
            </w:r>
            <w:proofErr w:type="spell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мнемотаблицы</w:t>
            </w:r>
            <w:proofErr w:type="spell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Формировать умение видеть структуру сказки. Развивать интонационную выразительность речи. Развивать у детей психические процессы: память, внимание, мышление.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DD0DF8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Чтение русской народной сказки «У страха глаза велики».</w:t>
            </w:r>
          </w:p>
        </w:tc>
        <w:tc>
          <w:tcPr>
            <w:tcW w:w="379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Учить детей эмоционально воспринимать сказку, запоминать сюжет, отвечать на вопросы по содержанию. Обогащать словарь детей. Воспитывать любовь к русским народным сказкам.</w:t>
            </w:r>
          </w:p>
        </w:tc>
        <w:tc>
          <w:tcPr>
            <w:tcW w:w="26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</w:t>
            </w: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сультация для родителей: «</w:t>
            </w:r>
            <w:proofErr w:type="spell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</w:t>
            </w:r>
            <w:proofErr w:type="gram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proofErr w:type="spell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proofErr w:type="gram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ние</w:t>
            </w:r>
            <w:proofErr w:type="spell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мнемотаблиц</w:t>
            </w:r>
            <w:proofErr w:type="spell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 ознакомлении со сказкой» (папка-ширма).</w:t>
            </w:r>
          </w:p>
        </w:tc>
      </w:tr>
      <w:tr w:rsidR="00B13CA2" w:rsidRPr="00CF504C" w:rsidTr="00B13C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Показ пальчикового театра по сказке «У страха глаза велики».</w:t>
            </w:r>
          </w:p>
        </w:tc>
        <w:tc>
          <w:tcPr>
            <w:tcW w:w="3796" w:type="dxa"/>
            <w:tcBorders>
              <w:top w:val="nil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</w:t>
            </w: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Рассказывание русской народной сказки «Колобок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B13CA2">
        <w:tc>
          <w:tcPr>
            <w:tcW w:w="0" w:type="auto"/>
            <w:vMerge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Ознакомление с малыми фольклорными формами: </w:t>
            </w:r>
            <w:proofErr w:type="spell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потешки</w:t>
            </w:r>
            <w:proofErr w:type="spell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 животных.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Знакомить детей с жанром </w:t>
            </w:r>
            <w:proofErr w:type="spell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потешки</w:t>
            </w:r>
            <w:proofErr w:type="spell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поощрять выразительное рассказывание </w:t>
            </w:r>
            <w:proofErr w:type="spell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потешек</w:t>
            </w:r>
            <w:proofErr w:type="spell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Обогащать словарь детей образными словами и выражениями.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DD0DF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Рассказывание детьми сказки «У страха глаза велики» с помощью </w:t>
            </w:r>
            <w:proofErr w:type="spell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мнемотаблицы</w:t>
            </w:r>
            <w:proofErr w:type="spell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79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Учить детей пересказывать сказку с помощью графической аналогии – </w:t>
            </w:r>
            <w:proofErr w:type="spell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мнемотаблицы</w:t>
            </w:r>
            <w:proofErr w:type="spell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Формировать умение видеть структуру сказки. Развивать интонационную выразительность речи. Развивать у детей психические процессы: память, мышление, внимание.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DD0DF8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Чтение русской народной сказки «Волк и козлята».</w:t>
            </w:r>
          </w:p>
        </w:tc>
        <w:tc>
          <w:tcPr>
            <w:tcW w:w="379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Учить детей эмоционально воспринимать сказку, запоми</w:t>
            </w: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нать сюжет, отвечать на вопросы по содержанию. Обогащать словарь детей. Воспитывать интерес и любовь к русским на</w:t>
            </w: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родным сказкам.</w:t>
            </w:r>
          </w:p>
        </w:tc>
        <w:tc>
          <w:tcPr>
            <w:tcW w:w="26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Консультация для родите</w:t>
            </w: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лей: «Использование раз</w:t>
            </w: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личных видов театра при ознакомлении детей со сказкой»</w:t>
            </w:r>
            <w:proofErr w:type="gram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.(</w:t>
            </w:r>
            <w:proofErr w:type="gram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папка-ширма).</w:t>
            </w:r>
          </w:p>
        </w:tc>
      </w:tr>
      <w:tr w:rsidR="00B13CA2" w:rsidRPr="00CF504C" w:rsidTr="00DD0DF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Н/печатная игра «Собери картинку».</w:t>
            </w:r>
          </w:p>
        </w:tc>
        <w:tc>
          <w:tcPr>
            <w:tcW w:w="379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Напомнить детям героев сказки «Волк и козлята». Развивать внимание, логическое мышление при составлении целого из частей.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DD0DF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Игры-имитации «Волк», «Козлята».</w:t>
            </w:r>
          </w:p>
        </w:tc>
        <w:tc>
          <w:tcPr>
            <w:tcW w:w="379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Учить детей координировать свои движения с текстом (из сказки). Развивать способность через пластику передавать характер героев сказки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DD0DF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5.Рассказывание сказки «Волк и козлята» при помощи моделирования.</w:t>
            </w:r>
          </w:p>
        </w:tc>
        <w:tc>
          <w:tcPr>
            <w:tcW w:w="379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Развивать у детей познавательные психические процессы (память, внимание, мышление). Помочь запомнить сюжет и рассказать сказку с помощью модели.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DD0DF8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3CA2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</w:p>
          <w:p w:rsidR="00B13CA2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</w:t>
            </w:r>
            <w:proofErr w:type="gramEnd"/>
          </w:p>
          <w:p w:rsidR="00B13CA2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</w:p>
          <w:p w:rsidR="00B13CA2" w:rsidRPr="00CF504C" w:rsidRDefault="00B13CA2" w:rsidP="00DD0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Чтение русской народной сказки «У страха глаза велики».</w:t>
            </w:r>
          </w:p>
        </w:tc>
        <w:tc>
          <w:tcPr>
            <w:tcW w:w="379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Познакомить детей с шуточной сказкой. Учить понимать эмоционально-образное содержание сказки. Обогащать словарь детей, подводить их к пониманию значения пословиц. Воспитывать интерес и любовь к русским народным сказкам.</w:t>
            </w:r>
          </w:p>
        </w:tc>
        <w:tc>
          <w:tcPr>
            <w:tcW w:w="26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с родителями по пополнению группы различными видами театра </w:t>
            </w:r>
            <w:proofErr w:type="gram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:н</w:t>
            </w:r>
            <w:proofErr w:type="gram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астольный, </w:t>
            </w:r>
            <w:proofErr w:type="spell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би-ба-бо</w:t>
            </w:r>
            <w:proofErr w:type="spell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т. д.</w:t>
            </w:r>
          </w:p>
        </w:tc>
      </w:tr>
      <w:tr w:rsidR="00B13CA2" w:rsidRPr="00CF504C" w:rsidTr="00DD0DF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Отгадывание загадок о животных.</w:t>
            </w:r>
          </w:p>
        </w:tc>
        <w:tc>
          <w:tcPr>
            <w:tcW w:w="379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Развивать логическое мышление при отгадывании описательных загадок. Закреплять знание некоторых особенностей внешнего вида и повадок животных-героев сказок.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DD0DF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Дидактическая игра «Наши сказки».</w:t>
            </w:r>
          </w:p>
        </w:tc>
        <w:tc>
          <w:tcPr>
            <w:tcW w:w="379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Закрепить знание детьми русских народных сказок о животных. Развивать познавательные психические процессы (внимание, мышление, память).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3CA2" w:rsidRPr="00CF504C" w:rsidTr="00DD0DF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Рассказывание детьми сказки «У страха глаза велики» с помощью </w:t>
            </w:r>
            <w:proofErr w:type="spell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мнемотаблицы</w:t>
            </w:r>
            <w:proofErr w:type="spell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79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A2" w:rsidRPr="00CF504C" w:rsidRDefault="00B13CA2" w:rsidP="00DD0D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Учить детей воспроизводить сказку с помощью графической аналогии – </w:t>
            </w:r>
            <w:proofErr w:type="spell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мнемотаблицы</w:t>
            </w:r>
            <w:proofErr w:type="spell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Формировать умение видеть структуру сказки (начало, середину, конец). Развивать интонационную выразительность речи. Развивать у детей психические процессы </w:t>
            </w:r>
            <w:proofErr w:type="gramStart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:п</w:t>
            </w:r>
            <w:proofErr w:type="gramEnd"/>
            <w:r w:rsidRPr="00CF50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амять, мышление, внимание.</w:t>
            </w:r>
          </w:p>
        </w:tc>
        <w:tc>
          <w:tcPr>
            <w:tcW w:w="2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13CA2" w:rsidRPr="00CF504C" w:rsidRDefault="00B13CA2" w:rsidP="00DD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5F4483" w:rsidRDefault="005F4483" w:rsidP="00B13CA2"/>
    <w:sectPr w:rsidR="005F4483" w:rsidSect="00B13C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13CA2"/>
    <w:rsid w:val="00000C5A"/>
    <w:rsid w:val="0000269A"/>
    <w:rsid w:val="0000285D"/>
    <w:rsid w:val="00002DDC"/>
    <w:rsid w:val="000038B4"/>
    <w:rsid w:val="000137EA"/>
    <w:rsid w:val="00017393"/>
    <w:rsid w:val="00021D11"/>
    <w:rsid w:val="00027B8E"/>
    <w:rsid w:val="00027BA6"/>
    <w:rsid w:val="00027C64"/>
    <w:rsid w:val="000331F8"/>
    <w:rsid w:val="0003538B"/>
    <w:rsid w:val="000369B1"/>
    <w:rsid w:val="00042F83"/>
    <w:rsid w:val="00051B99"/>
    <w:rsid w:val="00051F2F"/>
    <w:rsid w:val="00053587"/>
    <w:rsid w:val="00053AA1"/>
    <w:rsid w:val="00054A11"/>
    <w:rsid w:val="000556E5"/>
    <w:rsid w:val="00060459"/>
    <w:rsid w:val="00062620"/>
    <w:rsid w:val="0006300A"/>
    <w:rsid w:val="00063D08"/>
    <w:rsid w:val="00064A61"/>
    <w:rsid w:val="00065B96"/>
    <w:rsid w:val="00066D56"/>
    <w:rsid w:val="00074ACB"/>
    <w:rsid w:val="00077BB3"/>
    <w:rsid w:val="00080CE7"/>
    <w:rsid w:val="0008113F"/>
    <w:rsid w:val="00085E37"/>
    <w:rsid w:val="00090479"/>
    <w:rsid w:val="000910EB"/>
    <w:rsid w:val="00094B9E"/>
    <w:rsid w:val="000A5072"/>
    <w:rsid w:val="000B0D48"/>
    <w:rsid w:val="000B49A4"/>
    <w:rsid w:val="000B7563"/>
    <w:rsid w:val="000C1628"/>
    <w:rsid w:val="000D4D5B"/>
    <w:rsid w:val="000D7200"/>
    <w:rsid w:val="000E02CB"/>
    <w:rsid w:val="000E0DC0"/>
    <w:rsid w:val="000E2002"/>
    <w:rsid w:val="000E2C3E"/>
    <w:rsid w:val="000E64AD"/>
    <w:rsid w:val="000E6D7B"/>
    <w:rsid w:val="000E6FB0"/>
    <w:rsid w:val="000F0002"/>
    <w:rsid w:val="000F2492"/>
    <w:rsid w:val="000F2A83"/>
    <w:rsid w:val="000F4061"/>
    <w:rsid w:val="000F6DF8"/>
    <w:rsid w:val="00101F30"/>
    <w:rsid w:val="001031AD"/>
    <w:rsid w:val="00104041"/>
    <w:rsid w:val="00105C8D"/>
    <w:rsid w:val="00111279"/>
    <w:rsid w:val="00112579"/>
    <w:rsid w:val="001128FF"/>
    <w:rsid w:val="00112D04"/>
    <w:rsid w:val="001139E3"/>
    <w:rsid w:val="00115341"/>
    <w:rsid w:val="001154CC"/>
    <w:rsid w:val="00120E29"/>
    <w:rsid w:val="00126590"/>
    <w:rsid w:val="0012774B"/>
    <w:rsid w:val="00130081"/>
    <w:rsid w:val="001309CE"/>
    <w:rsid w:val="0013137A"/>
    <w:rsid w:val="00132F5A"/>
    <w:rsid w:val="001402FD"/>
    <w:rsid w:val="001443A0"/>
    <w:rsid w:val="00144885"/>
    <w:rsid w:val="001506BE"/>
    <w:rsid w:val="00153003"/>
    <w:rsid w:val="00155743"/>
    <w:rsid w:val="00156C43"/>
    <w:rsid w:val="00157D04"/>
    <w:rsid w:val="001600CC"/>
    <w:rsid w:val="0016083E"/>
    <w:rsid w:val="00164770"/>
    <w:rsid w:val="00164A4F"/>
    <w:rsid w:val="001667B3"/>
    <w:rsid w:val="00166F9B"/>
    <w:rsid w:val="001714B5"/>
    <w:rsid w:val="00171B4E"/>
    <w:rsid w:val="00172F82"/>
    <w:rsid w:val="00174C94"/>
    <w:rsid w:val="001829CB"/>
    <w:rsid w:val="001A3901"/>
    <w:rsid w:val="001A41B8"/>
    <w:rsid w:val="001A5167"/>
    <w:rsid w:val="001A78A0"/>
    <w:rsid w:val="001B148A"/>
    <w:rsid w:val="001B2E0B"/>
    <w:rsid w:val="001B3577"/>
    <w:rsid w:val="001C0CB3"/>
    <w:rsid w:val="001C119E"/>
    <w:rsid w:val="001C603A"/>
    <w:rsid w:val="001C6C27"/>
    <w:rsid w:val="001C7145"/>
    <w:rsid w:val="001D2C59"/>
    <w:rsid w:val="001D56CB"/>
    <w:rsid w:val="001D59DE"/>
    <w:rsid w:val="001D6A6B"/>
    <w:rsid w:val="001D7EB7"/>
    <w:rsid w:val="001E58A3"/>
    <w:rsid w:val="001E77EF"/>
    <w:rsid w:val="001F03CC"/>
    <w:rsid w:val="001F24E3"/>
    <w:rsid w:val="001F2A28"/>
    <w:rsid w:val="001F4DE2"/>
    <w:rsid w:val="001F4F96"/>
    <w:rsid w:val="00200AF4"/>
    <w:rsid w:val="002076B6"/>
    <w:rsid w:val="00207C03"/>
    <w:rsid w:val="00210B33"/>
    <w:rsid w:val="002113FD"/>
    <w:rsid w:val="00211577"/>
    <w:rsid w:val="00212518"/>
    <w:rsid w:val="00212FE8"/>
    <w:rsid w:val="00217748"/>
    <w:rsid w:val="0022009A"/>
    <w:rsid w:val="00225663"/>
    <w:rsid w:val="002271AC"/>
    <w:rsid w:val="002279AC"/>
    <w:rsid w:val="00230FE4"/>
    <w:rsid w:val="00231396"/>
    <w:rsid w:val="00233270"/>
    <w:rsid w:val="002338EC"/>
    <w:rsid w:val="00234C2E"/>
    <w:rsid w:val="002377A4"/>
    <w:rsid w:val="00240C5A"/>
    <w:rsid w:val="00240E5F"/>
    <w:rsid w:val="00243FA4"/>
    <w:rsid w:val="00245017"/>
    <w:rsid w:val="002506F3"/>
    <w:rsid w:val="00254CF5"/>
    <w:rsid w:val="00255515"/>
    <w:rsid w:val="0025737D"/>
    <w:rsid w:val="00261AB2"/>
    <w:rsid w:val="00263CA2"/>
    <w:rsid w:val="002651D6"/>
    <w:rsid w:val="002660FC"/>
    <w:rsid w:val="00273D18"/>
    <w:rsid w:val="00274A83"/>
    <w:rsid w:val="002768B2"/>
    <w:rsid w:val="0028061E"/>
    <w:rsid w:val="002809AF"/>
    <w:rsid w:val="0028719B"/>
    <w:rsid w:val="00290D73"/>
    <w:rsid w:val="00293B8A"/>
    <w:rsid w:val="00293C98"/>
    <w:rsid w:val="002958DD"/>
    <w:rsid w:val="002970A4"/>
    <w:rsid w:val="002A08BF"/>
    <w:rsid w:val="002A3D8E"/>
    <w:rsid w:val="002A4599"/>
    <w:rsid w:val="002A4D81"/>
    <w:rsid w:val="002A5B05"/>
    <w:rsid w:val="002B13F0"/>
    <w:rsid w:val="002B434F"/>
    <w:rsid w:val="002C1BCA"/>
    <w:rsid w:val="002C286C"/>
    <w:rsid w:val="002C6A81"/>
    <w:rsid w:val="002D04E8"/>
    <w:rsid w:val="002D0F2B"/>
    <w:rsid w:val="002D1BD8"/>
    <w:rsid w:val="002D2E82"/>
    <w:rsid w:val="002E0478"/>
    <w:rsid w:val="002E0770"/>
    <w:rsid w:val="002E2E41"/>
    <w:rsid w:val="002E44B8"/>
    <w:rsid w:val="002F1948"/>
    <w:rsid w:val="002F34E8"/>
    <w:rsid w:val="002F4B70"/>
    <w:rsid w:val="002F5A2A"/>
    <w:rsid w:val="002F5D8A"/>
    <w:rsid w:val="002F730A"/>
    <w:rsid w:val="002F7632"/>
    <w:rsid w:val="002F78C1"/>
    <w:rsid w:val="00300CBE"/>
    <w:rsid w:val="0030199C"/>
    <w:rsid w:val="00302C84"/>
    <w:rsid w:val="00306346"/>
    <w:rsid w:val="00306EDC"/>
    <w:rsid w:val="00310A16"/>
    <w:rsid w:val="00310ED9"/>
    <w:rsid w:val="00311E1E"/>
    <w:rsid w:val="00314212"/>
    <w:rsid w:val="00321669"/>
    <w:rsid w:val="00324520"/>
    <w:rsid w:val="00324791"/>
    <w:rsid w:val="00326754"/>
    <w:rsid w:val="00326DFC"/>
    <w:rsid w:val="00327CFF"/>
    <w:rsid w:val="00330B9A"/>
    <w:rsid w:val="003326E9"/>
    <w:rsid w:val="00334836"/>
    <w:rsid w:val="0034207A"/>
    <w:rsid w:val="003426FA"/>
    <w:rsid w:val="00344D2A"/>
    <w:rsid w:val="00351CAD"/>
    <w:rsid w:val="00356F4A"/>
    <w:rsid w:val="00361263"/>
    <w:rsid w:val="0036344B"/>
    <w:rsid w:val="00364905"/>
    <w:rsid w:val="00364DB8"/>
    <w:rsid w:val="00364F38"/>
    <w:rsid w:val="00365663"/>
    <w:rsid w:val="00371055"/>
    <w:rsid w:val="00375EA8"/>
    <w:rsid w:val="00377CB0"/>
    <w:rsid w:val="0038097C"/>
    <w:rsid w:val="00381052"/>
    <w:rsid w:val="003821B6"/>
    <w:rsid w:val="00382441"/>
    <w:rsid w:val="00383233"/>
    <w:rsid w:val="003849DC"/>
    <w:rsid w:val="00384B1E"/>
    <w:rsid w:val="003850C4"/>
    <w:rsid w:val="00386D97"/>
    <w:rsid w:val="0039263E"/>
    <w:rsid w:val="00395C5E"/>
    <w:rsid w:val="00396B0E"/>
    <w:rsid w:val="003A15CB"/>
    <w:rsid w:val="003A6C2B"/>
    <w:rsid w:val="003A7E3C"/>
    <w:rsid w:val="003B08AE"/>
    <w:rsid w:val="003B13C1"/>
    <w:rsid w:val="003B23BE"/>
    <w:rsid w:val="003B6296"/>
    <w:rsid w:val="003B6646"/>
    <w:rsid w:val="003C31E0"/>
    <w:rsid w:val="003C5057"/>
    <w:rsid w:val="003D1250"/>
    <w:rsid w:val="003D1EAB"/>
    <w:rsid w:val="003D34C2"/>
    <w:rsid w:val="003D55F3"/>
    <w:rsid w:val="003E3203"/>
    <w:rsid w:val="003E51BF"/>
    <w:rsid w:val="003E5FBB"/>
    <w:rsid w:val="003F11AB"/>
    <w:rsid w:val="003F2338"/>
    <w:rsid w:val="003F3942"/>
    <w:rsid w:val="003F48AB"/>
    <w:rsid w:val="003F4A46"/>
    <w:rsid w:val="004017A3"/>
    <w:rsid w:val="00401C68"/>
    <w:rsid w:val="00402D82"/>
    <w:rsid w:val="00404959"/>
    <w:rsid w:val="0040528D"/>
    <w:rsid w:val="00405926"/>
    <w:rsid w:val="0040646A"/>
    <w:rsid w:val="00411B08"/>
    <w:rsid w:val="00413689"/>
    <w:rsid w:val="00423125"/>
    <w:rsid w:val="00423F08"/>
    <w:rsid w:val="00425F7A"/>
    <w:rsid w:val="00430FC8"/>
    <w:rsid w:val="00432F9B"/>
    <w:rsid w:val="004334B6"/>
    <w:rsid w:val="00433650"/>
    <w:rsid w:val="0043372E"/>
    <w:rsid w:val="00435BC0"/>
    <w:rsid w:val="00440E6D"/>
    <w:rsid w:val="00442516"/>
    <w:rsid w:val="00445AAB"/>
    <w:rsid w:val="00454111"/>
    <w:rsid w:val="00456D75"/>
    <w:rsid w:val="004579EF"/>
    <w:rsid w:val="00457A65"/>
    <w:rsid w:val="0046330F"/>
    <w:rsid w:val="004705DA"/>
    <w:rsid w:val="0047282F"/>
    <w:rsid w:val="0047486C"/>
    <w:rsid w:val="00477F2E"/>
    <w:rsid w:val="00482FA6"/>
    <w:rsid w:val="00485183"/>
    <w:rsid w:val="004913F2"/>
    <w:rsid w:val="00493F4D"/>
    <w:rsid w:val="00495ADB"/>
    <w:rsid w:val="0049777F"/>
    <w:rsid w:val="004A0CA2"/>
    <w:rsid w:val="004A428B"/>
    <w:rsid w:val="004A6A6F"/>
    <w:rsid w:val="004A6D11"/>
    <w:rsid w:val="004A7F1C"/>
    <w:rsid w:val="004B151D"/>
    <w:rsid w:val="004B2DB7"/>
    <w:rsid w:val="004B32A8"/>
    <w:rsid w:val="004B331D"/>
    <w:rsid w:val="004B33C4"/>
    <w:rsid w:val="004B565F"/>
    <w:rsid w:val="004B579E"/>
    <w:rsid w:val="004B78C4"/>
    <w:rsid w:val="004C6F1B"/>
    <w:rsid w:val="004D06D1"/>
    <w:rsid w:val="004D7ED8"/>
    <w:rsid w:val="004E0E29"/>
    <w:rsid w:val="004E1175"/>
    <w:rsid w:val="004E1192"/>
    <w:rsid w:val="004E2C01"/>
    <w:rsid w:val="004F2A0C"/>
    <w:rsid w:val="004F3DDE"/>
    <w:rsid w:val="004F4D44"/>
    <w:rsid w:val="004F6967"/>
    <w:rsid w:val="004F6E4A"/>
    <w:rsid w:val="005007DB"/>
    <w:rsid w:val="00504D46"/>
    <w:rsid w:val="005061F0"/>
    <w:rsid w:val="0050686D"/>
    <w:rsid w:val="00510BD9"/>
    <w:rsid w:val="005139D7"/>
    <w:rsid w:val="00513FBF"/>
    <w:rsid w:val="00516F42"/>
    <w:rsid w:val="00520EC2"/>
    <w:rsid w:val="005217F2"/>
    <w:rsid w:val="00525126"/>
    <w:rsid w:val="005253EF"/>
    <w:rsid w:val="00530399"/>
    <w:rsid w:val="00530896"/>
    <w:rsid w:val="00534643"/>
    <w:rsid w:val="00537685"/>
    <w:rsid w:val="00540D81"/>
    <w:rsid w:val="0054107D"/>
    <w:rsid w:val="005415A1"/>
    <w:rsid w:val="00545D64"/>
    <w:rsid w:val="005535D9"/>
    <w:rsid w:val="00556604"/>
    <w:rsid w:val="005622F8"/>
    <w:rsid w:val="00562B58"/>
    <w:rsid w:val="0056342C"/>
    <w:rsid w:val="0056671F"/>
    <w:rsid w:val="0056675E"/>
    <w:rsid w:val="00566D95"/>
    <w:rsid w:val="005673F2"/>
    <w:rsid w:val="00570F01"/>
    <w:rsid w:val="005730CB"/>
    <w:rsid w:val="0057782F"/>
    <w:rsid w:val="00581FE7"/>
    <w:rsid w:val="00582534"/>
    <w:rsid w:val="00586C5B"/>
    <w:rsid w:val="00587E34"/>
    <w:rsid w:val="00592570"/>
    <w:rsid w:val="00596BA6"/>
    <w:rsid w:val="005978F4"/>
    <w:rsid w:val="005A292E"/>
    <w:rsid w:val="005A2932"/>
    <w:rsid w:val="005A324B"/>
    <w:rsid w:val="005A5E48"/>
    <w:rsid w:val="005A7B0D"/>
    <w:rsid w:val="005B39EA"/>
    <w:rsid w:val="005B7638"/>
    <w:rsid w:val="005C26E0"/>
    <w:rsid w:val="005C27C8"/>
    <w:rsid w:val="005C6BCF"/>
    <w:rsid w:val="005D3390"/>
    <w:rsid w:val="005D639C"/>
    <w:rsid w:val="005E0B3A"/>
    <w:rsid w:val="005E148D"/>
    <w:rsid w:val="005E26D0"/>
    <w:rsid w:val="005E54BB"/>
    <w:rsid w:val="005F4483"/>
    <w:rsid w:val="006032D7"/>
    <w:rsid w:val="00606B1C"/>
    <w:rsid w:val="00606C59"/>
    <w:rsid w:val="00606FF4"/>
    <w:rsid w:val="00613BDA"/>
    <w:rsid w:val="00613F58"/>
    <w:rsid w:val="00621F93"/>
    <w:rsid w:val="00625081"/>
    <w:rsid w:val="00626DCB"/>
    <w:rsid w:val="0063249A"/>
    <w:rsid w:val="006364E5"/>
    <w:rsid w:val="00636FA4"/>
    <w:rsid w:val="00637662"/>
    <w:rsid w:val="00640C66"/>
    <w:rsid w:val="006416B7"/>
    <w:rsid w:val="00643288"/>
    <w:rsid w:val="00643363"/>
    <w:rsid w:val="00645817"/>
    <w:rsid w:val="00645E4F"/>
    <w:rsid w:val="00647127"/>
    <w:rsid w:val="00651ECE"/>
    <w:rsid w:val="00654148"/>
    <w:rsid w:val="00655622"/>
    <w:rsid w:val="00662F5E"/>
    <w:rsid w:val="00664051"/>
    <w:rsid w:val="006640D2"/>
    <w:rsid w:val="00664F33"/>
    <w:rsid w:val="0067049B"/>
    <w:rsid w:val="006717B0"/>
    <w:rsid w:val="00671F18"/>
    <w:rsid w:val="006729D1"/>
    <w:rsid w:val="00673105"/>
    <w:rsid w:val="00674ADE"/>
    <w:rsid w:val="00676C92"/>
    <w:rsid w:val="00680BE5"/>
    <w:rsid w:val="00681E8A"/>
    <w:rsid w:val="006833AC"/>
    <w:rsid w:val="00687037"/>
    <w:rsid w:val="006935E6"/>
    <w:rsid w:val="006A188B"/>
    <w:rsid w:val="006A74AA"/>
    <w:rsid w:val="006A7D14"/>
    <w:rsid w:val="006B0BA2"/>
    <w:rsid w:val="006B474B"/>
    <w:rsid w:val="006C251C"/>
    <w:rsid w:val="006C4325"/>
    <w:rsid w:val="006C4368"/>
    <w:rsid w:val="006C5ED4"/>
    <w:rsid w:val="006C6642"/>
    <w:rsid w:val="006C744D"/>
    <w:rsid w:val="006D0AFB"/>
    <w:rsid w:val="006D106E"/>
    <w:rsid w:val="006D1CBC"/>
    <w:rsid w:val="006D24BD"/>
    <w:rsid w:val="006D323D"/>
    <w:rsid w:val="006D4193"/>
    <w:rsid w:val="006D4E68"/>
    <w:rsid w:val="006D557B"/>
    <w:rsid w:val="006E174F"/>
    <w:rsid w:val="006E2F0B"/>
    <w:rsid w:val="006E78F5"/>
    <w:rsid w:val="006E7EC0"/>
    <w:rsid w:val="006F0923"/>
    <w:rsid w:val="006F244C"/>
    <w:rsid w:val="006F4357"/>
    <w:rsid w:val="006F46CD"/>
    <w:rsid w:val="006F472E"/>
    <w:rsid w:val="006F57AE"/>
    <w:rsid w:val="006F7662"/>
    <w:rsid w:val="0070426B"/>
    <w:rsid w:val="007061EB"/>
    <w:rsid w:val="0071252C"/>
    <w:rsid w:val="0071453B"/>
    <w:rsid w:val="00715601"/>
    <w:rsid w:val="007159A8"/>
    <w:rsid w:val="007176EC"/>
    <w:rsid w:val="0072032D"/>
    <w:rsid w:val="007231E0"/>
    <w:rsid w:val="007249CB"/>
    <w:rsid w:val="00725013"/>
    <w:rsid w:val="007252BC"/>
    <w:rsid w:val="00727F65"/>
    <w:rsid w:val="00730BFA"/>
    <w:rsid w:val="007314C0"/>
    <w:rsid w:val="0073321D"/>
    <w:rsid w:val="00733633"/>
    <w:rsid w:val="00737402"/>
    <w:rsid w:val="007402A0"/>
    <w:rsid w:val="007468C0"/>
    <w:rsid w:val="00746E3B"/>
    <w:rsid w:val="007512FE"/>
    <w:rsid w:val="0076245D"/>
    <w:rsid w:val="00764373"/>
    <w:rsid w:val="00764C24"/>
    <w:rsid w:val="00766E5B"/>
    <w:rsid w:val="007756EE"/>
    <w:rsid w:val="00780224"/>
    <w:rsid w:val="00780683"/>
    <w:rsid w:val="007809E2"/>
    <w:rsid w:val="0078172B"/>
    <w:rsid w:val="00785199"/>
    <w:rsid w:val="007858A5"/>
    <w:rsid w:val="00791E1D"/>
    <w:rsid w:val="00794DBC"/>
    <w:rsid w:val="00795005"/>
    <w:rsid w:val="00797179"/>
    <w:rsid w:val="007A15D2"/>
    <w:rsid w:val="007A1D77"/>
    <w:rsid w:val="007A2A42"/>
    <w:rsid w:val="007A5CD6"/>
    <w:rsid w:val="007A7DB0"/>
    <w:rsid w:val="007B0406"/>
    <w:rsid w:val="007C0641"/>
    <w:rsid w:val="007C0A21"/>
    <w:rsid w:val="007C56FB"/>
    <w:rsid w:val="007D0C79"/>
    <w:rsid w:val="007D0D75"/>
    <w:rsid w:val="007D1924"/>
    <w:rsid w:val="007D1A07"/>
    <w:rsid w:val="007D333B"/>
    <w:rsid w:val="007D7697"/>
    <w:rsid w:val="007E0DFA"/>
    <w:rsid w:val="007E10CB"/>
    <w:rsid w:val="007E7564"/>
    <w:rsid w:val="007F06A6"/>
    <w:rsid w:val="007F44D1"/>
    <w:rsid w:val="007F4DEE"/>
    <w:rsid w:val="007F75AF"/>
    <w:rsid w:val="007F7BA9"/>
    <w:rsid w:val="00802F49"/>
    <w:rsid w:val="00811107"/>
    <w:rsid w:val="008154C2"/>
    <w:rsid w:val="0082002B"/>
    <w:rsid w:val="00822143"/>
    <w:rsid w:val="008223C9"/>
    <w:rsid w:val="008244FD"/>
    <w:rsid w:val="00825621"/>
    <w:rsid w:val="008261B2"/>
    <w:rsid w:val="008303CB"/>
    <w:rsid w:val="00834CE4"/>
    <w:rsid w:val="00836928"/>
    <w:rsid w:val="00841E86"/>
    <w:rsid w:val="008440EA"/>
    <w:rsid w:val="00846641"/>
    <w:rsid w:val="00847ED5"/>
    <w:rsid w:val="00850592"/>
    <w:rsid w:val="00850931"/>
    <w:rsid w:val="00850ABE"/>
    <w:rsid w:val="008512FC"/>
    <w:rsid w:val="008521FF"/>
    <w:rsid w:val="0085336F"/>
    <w:rsid w:val="0085745F"/>
    <w:rsid w:val="00861675"/>
    <w:rsid w:val="008625E3"/>
    <w:rsid w:val="0086795E"/>
    <w:rsid w:val="00867AFA"/>
    <w:rsid w:val="0087069F"/>
    <w:rsid w:val="008712E6"/>
    <w:rsid w:val="008716D4"/>
    <w:rsid w:val="0087650B"/>
    <w:rsid w:val="0088113B"/>
    <w:rsid w:val="008832FE"/>
    <w:rsid w:val="00884F44"/>
    <w:rsid w:val="00886234"/>
    <w:rsid w:val="00891084"/>
    <w:rsid w:val="00891EC9"/>
    <w:rsid w:val="00892EEF"/>
    <w:rsid w:val="008942A8"/>
    <w:rsid w:val="008960FB"/>
    <w:rsid w:val="0089624A"/>
    <w:rsid w:val="008A0682"/>
    <w:rsid w:val="008A0CB4"/>
    <w:rsid w:val="008A1C29"/>
    <w:rsid w:val="008B35A1"/>
    <w:rsid w:val="008B5694"/>
    <w:rsid w:val="008B5DB9"/>
    <w:rsid w:val="008B66BA"/>
    <w:rsid w:val="008B7259"/>
    <w:rsid w:val="008C1704"/>
    <w:rsid w:val="008C4DF3"/>
    <w:rsid w:val="008D09E6"/>
    <w:rsid w:val="008D0C68"/>
    <w:rsid w:val="008D4802"/>
    <w:rsid w:val="008D5DC0"/>
    <w:rsid w:val="008D7F58"/>
    <w:rsid w:val="008F05E7"/>
    <w:rsid w:val="008F0C8E"/>
    <w:rsid w:val="008F27BF"/>
    <w:rsid w:val="008F2D47"/>
    <w:rsid w:val="008F33DA"/>
    <w:rsid w:val="008F391D"/>
    <w:rsid w:val="00900F2E"/>
    <w:rsid w:val="0090335E"/>
    <w:rsid w:val="00904D02"/>
    <w:rsid w:val="00911AF4"/>
    <w:rsid w:val="00914A56"/>
    <w:rsid w:val="0091768C"/>
    <w:rsid w:val="0091773B"/>
    <w:rsid w:val="009177DD"/>
    <w:rsid w:val="009213F6"/>
    <w:rsid w:val="009233E9"/>
    <w:rsid w:val="00923B2C"/>
    <w:rsid w:val="00925159"/>
    <w:rsid w:val="00925C6A"/>
    <w:rsid w:val="00925D55"/>
    <w:rsid w:val="0092783A"/>
    <w:rsid w:val="00930567"/>
    <w:rsid w:val="009305CF"/>
    <w:rsid w:val="00930F93"/>
    <w:rsid w:val="009312F1"/>
    <w:rsid w:val="009315C3"/>
    <w:rsid w:val="00933089"/>
    <w:rsid w:val="00935E34"/>
    <w:rsid w:val="00951924"/>
    <w:rsid w:val="00952090"/>
    <w:rsid w:val="00955E65"/>
    <w:rsid w:val="009569AE"/>
    <w:rsid w:val="00956B67"/>
    <w:rsid w:val="00960BB7"/>
    <w:rsid w:val="009678D0"/>
    <w:rsid w:val="00967D18"/>
    <w:rsid w:val="00973C95"/>
    <w:rsid w:val="00975614"/>
    <w:rsid w:val="0097732A"/>
    <w:rsid w:val="009842AE"/>
    <w:rsid w:val="00986939"/>
    <w:rsid w:val="0098723F"/>
    <w:rsid w:val="00987A19"/>
    <w:rsid w:val="00995B4A"/>
    <w:rsid w:val="009960C1"/>
    <w:rsid w:val="009966D4"/>
    <w:rsid w:val="00997D04"/>
    <w:rsid w:val="009A1BF7"/>
    <w:rsid w:val="009A2220"/>
    <w:rsid w:val="009A4177"/>
    <w:rsid w:val="009A4FF1"/>
    <w:rsid w:val="009A6BD4"/>
    <w:rsid w:val="009B3A2F"/>
    <w:rsid w:val="009B6B87"/>
    <w:rsid w:val="009B7EB1"/>
    <w:rsid w:val="009C0E87"/>
    <w:rsid w:val="009C1C60"/>
    <w:rsid w:val="009C575B"/>
    <w:rsid w:val="009C6C92"/>
    <w:rsid w:val="009D2163"/>
    <w:rsid w:val="009D3852"/>
    <w:rsid w:val="009D3F42"/>
    <w:rsid w:val="009D5798"/>
    <w:rsid w:val="009D5E22"/>
    <w:rsid w:val="009D5EFD"/>
    <w:rsid w:val="009E11A2"/>
    <w:rsid w:val="009E3663"/>
    <w:rsid w:val="009F1564"/>
    <w:rsid w:val="009F1DB6"/>
    <w:rsid w:val="009F5106"/>
    <w:rsid w:val="009F7507"/>
    <w:rsid w:val="00A03198"/>
    <w:rsid w:val="00A03E43"/>
    <w:rsid w:val="00A064F8"/>
    <w:rsid w:val="00A07A46"/>
    <w:rsid w:val="00A11853"/>
    <w:rsid w:val="00A11B0E"/>
    <w:rsid w:val="00A1500A"/>
    <w:rsid w:val="00A21B32"/>
    <w:rsid w:val="00A22095"/>
    <w:rsid w:val="00A24332"/>
    <w:rsid w:val="00A2479D"/>
    <w:rsid w:val="00A31C59"/>
    <w:rsid w:val="00A32555"/>
    <w:rsid w:val="00A347EC"/>
    <w:rsid w:val="00A34A19"/>
    <w:rsid w:val="00A37B9D"/>
    <w:rsid w:val="00A41416"/>
    <w:rsid w:val="00A47E1F"/>
    <w:rsid w:val="00A5283A"/>
    <w:rsid w:val="00A53995"/>
    <w:rsid w:val="00A60DDA"/>
    <w:rsid w:val="00A62701"/>
    <w:rsid w:val="00A634C4"/>
    <w:rsid w:val="00A65A4A"/>
    <w:rsid w:val="00A730DA"/>
    <w:rsid w:val="00A76520"/>
    <w:rsid w:val="00A8083F"/>
    <w:rsid w:val="00A80DDB"/>
    <w:rsid w:val="00A81A41"/>
    <w:rsid w:val="00A84DA3"/>
    <w:rsid w:val="00A84E4F"/>
    <w:rsid w:val="00A855EB"/>
    <w:rsid w:val="00A85DDD"/>
    <w:rsid w:val="00A93147"/>
    <w:rsid w:val="00AA000C"/>
    <w:rsid w:val="00AA2461"/>
    <w:rsid w:val="00AA5F23"/>
    <w:rsid w:val="00AB08E6"/>
    <w:rsid w:val="00AB1A5B"/>
    <w:rsid w:val="00AB323E"/>
    <w:rsid w:val="00AB3A1F"/>
    <w:rsid w:val="00AB5CD4"/>
    <w:rsid w:val="00AD6525"/>
    <w:rsid w:val="00AD6C7E"/>
    <w:rsid w:val="00AE01C8"/>
    <w:rsid w:val="00AE77CB"/>
    <w:rsid w:val="00AE7C45"/>
    <w:rsid w:val="00AF16C5"/>
    <w:rsid w:val="00AF2C1D"/>
    <w:rsid w:val="00AF2C96"/>
    <w:rsid w:val="00AF41F6"/>
    <w:rsid w:val="00AF66A3"/>
    <w:rsid w:val="00B00B2B"/>
    <w:rsid w:val="00B019D4"/>
    <w:rsid w:val="00B04B57"/>
    <w:rsid w:val="00B059A8"/>
    <w:rsid w:val="00B13CA2"/>
    <w:rsid w:val="00B14A36"/>
    <w:rsid w:val="00B14CE0"/>
    <w:rsid w:val="00B2101A"/>
    <w:rsid w:val="00B22025"/>
    <w:rsid w:val="00B238C0"/>
    <w:rsid w:val="00B25B65"/>
    <w:rsid w:val="00B26EC6"/>
    <w:rsid w:val="00B2703F"/>
    <w:rsid w:val="00B27F1F"/>
    <w:rsid w:val="00B35736"/>
    <w:rsid w:val="00B4106C"/>
    <w:rsid w:val="00B44D0E"/>
    <w:rsid w:val="00B457DD"/>
    <w:rsid w:val="00B47F6A"/>
    <w:rsid w:val="00B5089A"/>
    <w:rsid w:val="00B70259"/>
    <w:rsid w:val="00B762B3"/>
    <w:rsid w:val="00B767F8"/>
    <w:rsid w:val="00B81220"/>
    <w:rsid w:val="00B81820"/>
    <w:rsid w:val="00B81DA4"/>
    <w:rsid w:val="00B81EA5"/>
    <w:rsid w:val="00B840BD"/>
    <w:rsid w:val="00B8451D"/>
    <w:rsid w:val="00B9201A"/>
    <w:rsid w:val="00B93F67"/>
    <w:rsid w:val="00B94859"/>
    <w:rsid w:val="00B94F1E"/>
    <w:rsid w:val="00B95090"/>
    <w:rsid w:val="00BA1476"/>
    <w:rsid w:val="00BA42B2"/>
    <w:rsid w:val="00BA5ED4"/>
    <w:rsid w:val="00BA7459"/>
    <w:rsid w:val="00BA7840"/>
    <w:rsid w:val="00BB04CF"/>
    <w:rsid w:val="00BB0B64"/>
    <w:rsid w:val="00BB3961"/>
    <w:rsid w:val="00BB7723"/>
    <w:rsid w:val="00BC33D0"/>
    <w:rsid w:val="00BC44B5"/>
    <w:rsid w:val="00BC4CAF"/>
    <w:rsid w:val="00BC5A13"/>
    <w:rsid w:val="00BC5AD9"/>
    <w:rsid w:val="00BC6179"/>
    <w:rsid w:val="00BC6E99"/>
    <w:rsid w:val="00BD26C0"/>
    <w:rsid w:val="00BD302E"/>
    <w:rsid w:val="00BD55C4"/>
    <w:rsid w:val="00BE2585"/>
    <w:rsid w:val="00BE2C5F"/>
    <w:rsid w:val="00BE2C73"/>
    <w:rsid w:val="00BE40F2"/>
    <w:rsid w:val="00BE520F"/>
    <w:rsid w:val="00BE6C0E"/>
    <w:rsid w:val="00BE6D65"/>
    <w:rsid w:val="00BF1746"/>
    <w:rsid w:val="00BF21CC"/>
    <w:rsid w:val="00BF27EA"/>
    <w:rsid w:val="00BF2C7B"/>
    <w:rsid w:val="00BF3CF4"/>
    <w:rsid w:val="00BF5724"/>
    <w:rsid w:val="00C03BED"/>
    <w:rsid w:val="00C0515D"/>
    <w:rsid w:val="00C06B67"/>
    <w:rsid w:val="00C11668"/>
    <w:rsid w:val="00C15742"/>
    <w:rsid w:val="00C15BC1"/>
    <w:rsid w:val="00C22E81"/>
    <w:rsid w:val="00C2759B"/>
    <w:rsid w:val="00C27DDA"/>
    <w:rsid w:val="00C30CAD"/>
    <w:rsid w:val="00C32275"/>
    <w:rsid w:val="00C34DD4"/>
    <w:rsid w:val="00C35DEF"/>
    <w:rsid w:val="00C414D3"/>
    <w:rsid w:val="00C43DB3"/>
    <w:rsid w:val="00C46A05"/>
    <w:rsid w:val="00C50B7A"/>
    <w:rsid w:val="00C54A8E"/>
    <w:rsid w:val="00C64434"/>
    <w:rsid w:val="00C6671B"/>
    <w:rsid w:val="00C67D88"/>
    <w:rsid w:val="00C77067"/>
    <w:rsid w:val="00C77D66"/>
    <w:rsid w:val="00C81232"/>
    <w:rsid w:val="00C8170F"/>
    <w:rsid w:val="00C85357"/>
    <w:rsid w:val="00C860D8"/>
    <w:rsid w:val="00C91A3C"/>
    <w:rsid w:val="00C92857"/>
    <w:rsid w:val="00C9329A"/>
    <w:rsid w:val="00CA0CCE"/>
    <w:rsid w:val="00CA2AF6"/>
    <w:rsid w:val="00CA58EF"/>
    <w:rsid w:val="00CA6333"/>
    <w:rsid w:val="00CA7386"/>
    <w:rsid w:val="00CA75E4"/>
    <w:rsid w:val="00CB240F"/>
    <w:rsid w:val="00CB5955"/>
    <w:rsid w:val="00CB72AF"/>
    <w:rsid w:val="00CC15C8"/>
    <w:rsid w:val="00CC351C"/>
    <w:rsid w:val="00CC5FD2"/>
    <w:rsid w:val="00CC6309"/>
    <w:rsid w:val="00CC65EE"/>
    <w:rsid w:val="00CD1ADD"/>
    <w:rsid w:val="00CD47CE"/>
    <w:rsid w:val="00CD4CD9"/>
    <w:rsid w:val="00CE13D4"/>
    <w:rsid w:val="00CE40A0"/>
    <w:rsid w:val="00CE4F52"/>
    <w:rsid w:val="00CF138C"/>
    <w:rsid w:val="00CF340C"/>
    <w:rsid w:val="00CF4D9C"/>
    <w:rsid w:val="00CF507E"/>
    <w:rsid w:val="00CF56D6"/>
    <w:rsid w:val="00CF67F5"/>
    <w:rsid w:val="00D014D8"/>
    <w:rsid w:val="00D05259"/>
    <w:rsid w:val="00D07479"/>
    <w:rsid w:val="00D10514"/>
    <w:rsid w:val="00D143FA"/>
    <w:rsid w:val="00D147CB"/>
    <w:rsid w:val="00D14DF0"/>
    <w:rsid w:val="00D14EE3"/>
    <w:rsid w:val="00D17CA9"/>
    <w:rsid w:val="00D22B96"/>
    <w:rsid w:val="00D23948"/>
    <w:rsid w:val="00D23BD1"/>
    <w:rsid w:val="00D31068"/>
    <w:rsid w:val="00D32413"/>
    <w:rsid w:val="00D36900"/>
    <w:rsid w:val="00D44668"/>
    <w:rsid w:val="00D558F6"/>
    <w:rsid w:val="00D64795"/>
    <w:rsid w:val="00D64AE8"/>
    <w:rsid w:val="00D65660"/>
    <w:rsid w:val="00D71B36"/>
    <w:rsid w:val="00D77624"/>
    <w:rsid w:val="00D778ED"/>
    <w:rsid w:val="00D851B9"/>
    <w:rsid w:val="00D85DBA"/>
    <w:rsid w:val="00D90D91"/>
    <w:rsid w:val="00D919A4"/>
    <w:rsid w:val="00D93F9F"/>
    <w:rsid w:val="00D95239"/>
    <w:rsid w:val="00D9569C"/>
    <w:rsid w:val="00DA2E08"/>
    <w:rsid w:val="00DA4463"/>
    <w:rsid w:val="00DA4C73"/>
    <w:rsid w:val="00DA68AF"/>
    <w:rsid w:val="00DA74E9"/>
    <w:rsid w:val="00DB1AE6"/>
    <w:rsid w:val="00DB3CD9"/>
    <w:rsid w:val="00DB3DBF"/>
    <w:rsid w:val="00DB425F"/>
    <w:rsid w:val="00DB669F"/>
    <w:rsid w:val="00DC03E2"/>
    <w:rsid w:val="00DC0546"/>
    <w:rsid w:val="00DC1DF5"/>
    <w:rsid w:val="00DC5301"/>
    <w:rsid w:val="00DD6623"/>
    <w:rsid w:val="00DD6706"/>
    <w:rsid w:val="00DD6C68"/>
    <w:rsid w:val="00DE15A0"/>
    <w:rsid w:val="00DE1865"/>
    <w:rsid w:val="00DE1FA0"/>
    <w:rsid w:val="00DE7DF3"/>
    <w:rsid w:val="00DF1F94"/>
    <w:rsid w:val="00DF62BE"/>
    <w:rsid w:val="00DF78FC"/>
    <w:rsid w:val="00E07A94"/>
    <w:rsid w:val="00E07EEB"/>
    <w:rsid w:val="00E10FCA"/>
    <w:rsid w:val="00E13D94"/>
    <w:rsid w:val="00E141E8"/>
    <w:rsid w:val="00E1454D"/>
    <w:rsid w:val="00E16CDE"/>
    <w:rsid w:val="00E16E71"/>
    <w:rsid w:val="00E20B7B"/>
    <w:rsid w:val="00E240D3"/>
    <w:rsid w:val="00E311F1"/>
    <w:rsid w:val="00E35872"/>
    <w:rsid w:val="00E362EA"/>
    <w:rsid w:val="00E3667F"/>
    <w:rsid w:val="00E374F6"/>
    <w:rsid w:val="00E42A1A"/>
    <w:rsid w:val="00E43600"/>
    <w:rsid w:val="00E456FB"/>
    <w:rsid w:val="00E45FEF"/>
    <w:rsid w:val="00E4641A"/>
    <w:rsid w:val="00E46447"/>
    <w:rsid w:val="00E51400"/>
    <w:rsid w:val="00E54BAF"/>
    <w:rsid w:val="00E5629E"/>
    <w:rsid w:val="00E57C18"/>
    <w:rsid w:val="00E612F1"/>
    <w:rsid w:val="00E62487"/>
    <w:rsid w:val="00E63A7A"/>
    <w:rsid w:val="00E666D1"/>
    <w:rsid w:val="00E70668"/>
    <w:rsid w:val="00E74C13"/>
    <w:rsid w:val="00E83BE1"/>
    <w:rsid w:val="00E86721"/>
    <w:rsid w:val="00E8685C"/>
    <w:rsid w:val="00E9641D"/>
    <w:rsid w:val="00E96EA5"/>
    <w:rsid w:val="00EA2055"/>
    <w:rsid w:val="00EA63D9"/>
    <w:rsid w:val="00EB001C"/>
    <w:rsid w:val="00EB25A5"/>
    <w:rsid w:val="00EB557B"/>
    <w:rsid w:val="00EB730B"/>
    <w:rsid w:val="00EC07F9"/>
    <w:rsid w:val="00EC0B95"/>
    <w:rsid w:val="00EC2ADC"/>
    <w:rsid w:val="00EC2C7A"/>
    <w:rsid w:val="00EC4845"/>
    <w:rsid w:val="00EC5179"/>
    <w:rsid w:val="00EC591A"/>
    <w:rsid w:val="00EC5EB2"/>
    <w:rsid w:val="00EC6B96"/>
    <w:rsid w:val="00ED0C08"/>
    <w:rsid w:val="00ED0CE6"/>
    <w:rsid w:val="00ED11F1"/>
    <w:rsid w:val="00EE1088"/>
    <w:rsid w:val="00EE3BD9"/>
    <w:rsid w:val="00EF0C4C"/>
    <w:rsid w:val="00EF2C9C"/>
    <w:rsid w:val="00EF367F"/>
    <w:rsid w:val="00EF37CD"/>
    <w:rsid w:val="00EF488F"/>
    <w:rsid w:val="00EF4F41"/>
    <w:rsid w:val="00EF6CF5"/>
    <w:rsid w:val="00F0192A"/>
    <w:rsid w:val="00F056E3"/>
    <w:rsid w:val="00F11218"/>
    <w:rsid w:val="00F13E58"/>
    <w:rsid w:val="00F2079D"/>
    <w:rsid w:val="00F20D94"/>
    <w:rsid w:val="00F22424"/>
    <w:rsid w:val="00F2570F"/>
    <w:rsid w:val="00F3263E"/>
    <w:rsid w:val="00F33172"/>
    <w:rsid w:val="00F348DE"/>
    <w:rsid w:val="00F34FF4"/>
    <w:rsid w:val="00F35F2C"/>
    <w:rsid w:val="00F42751"/>
    <w:rsid w:val="00F45192"/>
    <w:rsid w:val="00F518D8"/>
    <w:rsid w:val="00F52198"/>
    <w:rsid w:val="00F56769"/>
    <w:rsid w:val="00F619B7"/>
    <w:rsid w:val="00F6280A"/>
    <w:rsid w:val="00F67A34"/>
    <w:rsid w:val="00F70A69"/>
    <w:rsid w:val="00F71263"/>
    <w:rsid w:val="00F73832"/>
    <w:rsid w:val="00F740D4"/>
    <w:rsid w:val="00F749BA"/>
    <w:rsid w:val="00F75DC2"/>
    <w:rsid w:val="00F84E21"/>
    <w:rsid w:val="00F91C07"/>
    <w:rsid w:val="00F93E0B"/>
    <w:rsid w:val="00F9459A"/>
    <w:rsid w:val="00F96ABB"/>
    <w:rsid w:val="00F97080"/>
    <w:rsid w:val="00FA0B89"/>
    <w:rsid w:val="00FA2E0E"/>
    <w:rsid w:val="00FA6E69"/>
    <w:rsid w:val="00FA72BC"/>
    <w:rsid w:val="00FB0BF2"/>
    <w:rsid w:val="00FB67CC"/>
    <w:rsid w:val="00FC0B0B"/>
    <w:rsid w:val="00FC249F"/>
    <w:rsid w:val="00FC686F"/>
    <w:rsid w:val="00FD1EE9"/>
    <w:rsid w:val="00FD3AD0"/>
    <w:rsid w:val="00FD3F5B"/>
    <w:rsid w:val="00FD4F19"/>
    <w:rsid w:val="00FE2413"/>
    <w:rsid w:val="00FE4B37"/>
    <w:rsid w:val="00FE60EB"/>
    <w:rsid w:val="00FF2173"/>
    <w:rsid w:val="00FF3D0F"/>
    <w:rsid w:val="00FF48E7"/>
    <w:rsid w:val="00FF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1490</Words>
  <Characters>8494</Characters>
  <Application>Microsoft Office Word</Application>
  <DocSecurity>0</DocSecurity>
  <Lines>70</Lines>
  <Paragraphs>19</Paragraphs>
  <ScaleCrop>false</ScaleCrop>
  <Company>Microsoft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2019-02-22T08:13:00Z</dcterms:created>
  <dcterms:modified xsi:type="dcterms:W3CDTF">2019-02-22T08:22:00Z</dcterms:modified>
</cp:coreProperties>
</file>